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E4" w:rsidRPr="00824C50" w:rsidRDefault="00307FE4" w:rsidP="00307FE4">
      <w:pPr>
        <w:spacing w:line="240" w:lineRule="auto"/>
        <w:jc w:val="center"/>
        <w:rPr>
          <w:b/>
          <w:sz w:val="24"/>
          <w:szCs w:val="24"/>
        </w:rPr>
      </w:pPr>
      <w:r w:rsidRPr="00824C50">
        <w:rPr>
          <w:b/>
          <w:sz w:val="24"/>
          <w:szCs w:val="24"/>
        </w:rPr>
        <w:t>AYDIN SAĞLIK HİZMETLERİ MESLEK YÜKSEKOKULU</w:t>
      </w:r>
    </w:p>
    <w:p w:rsidR="00307FE4" w:rsidRPr="00824C50" w:rsidRDefault="00307FE4" w:rsidP="00307FE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YÖNETİM KURULU’NUN 18.11.2014 TARİH VE 42</w:t>
      </w:r>
      <w:r w:rsidRPr="00824C50">
        <w:rPr>
          <w:b/>
          <w:sz w:val="24"/>
          <w:szCs w:val="24"/>
        </w:rPr>
        <w:t xml:space="preserve"> SAYILI OTURUMUNDA</w:t>
      </w:r>
    </w:p>
    <w:p w:rsidR="00307FE4" w:rsidRDefault="00307FE4" w:rsidP="00307FE4">
      <w:pPr>
        <w:tabs>
          <w:tab w:val="left" w:pos="309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ALINAN I </w:t>
      </w:r>
      <w:r w:rsidRPr="00824C50">
        <w:rPr>
          <w:b/>
          <w:sz w:val="24"/>
          <w:szCs w:val="24"/>
        </w:rPr>
        <w:t>NOLU KARAR SURETİ AŞAĞIYA ÇIKARILMIŞTIR</w:t>
      </w:r>
    </w:p>
    <w:p w:rsidR="00307FE4" w:rsidRDefault="00307FE4" w:rsidP="00307FE4">
      <w:pPr>
        <w:spacing w:line="240" w:lineRule="auto"/>
        <w:ind w:firstLine="708"/>
        <w:jc w:val="both"/>
        <w:rPr>
          <w:b/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07FE4" w:rsidRDefault="00307FE4" w:rsidP="00307FE4">
      <w:pPr>
        <w:spacing w:line="24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KARAR I</w:t>
      </w:r>
    </w:p>
    <w:p w:rsidR="00307FE4" w:rsidRDefault="00307FE4" w:rsidP="00307FE4">
      <w:pPr>
        <w:spacing w:line="240" w:lineRule="auto"/>
        <w:ind w:firstLine="708"/>
        <w:jc w:val="both"/>
        <w:rPr>
          <w:b/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Öğrencilere, katılmadıkları ara sınavlar ile dönem sonu/bütünleme sınavları için mazeret sınavı uygulanıp uygulanmayacağı ve uygulama esasları konusu görüşüldü.</w:t>
      </w:r>
      <w:r w:rsidRPr="00B47D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Görüşmeler sonucunda Adanan Menderes Üniversitesi </w:t>
      </w:r>
      <w:proofErr w:type="spellStart"/>
      <w:r>
        <w:rPr>
          <w:sz w:val="22"/>
          <w:szCs w:val="22"/>
        </w:rPr>
        <w:t>Önlisans</w:t>
      </w:r>
      <w:proofErr w:type="spellEnd"/>
      <w:r>
        <w:rPr>
          <w:sz w:val="22"/>
          <w:szCs w:val="22"/>
        </w:rPr>
        <w:t xml:space="preserve"> ve Lisans Eğitimi Yönetmeliğinin 28.maddesinin (4) fıkrasına göre mazeret sınavının uygulanmasına ve Uygulama Esas</w:t>
      </w:r>
      <w:r>
        <w:rPr>
          <w:sz w:val="22"/>
          <w:szCs w:val="22"/>
        </w:rPr>
        <w:t>larının kabulüne oy birliği ile karar verildi.</w:t>
      </w: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AYDIN SAĞLIK HİZMETLERİ MESLEK YÜKSEKOKULU</w:t>
      </w:r>
    </w:p>
    <w:p w:rsidR="00307FE4" w:rsidRDefault="00307FE4" w:rsidP="00307FE4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MAZERET SINAVI UYGULAMA ESASLARI</w:t>
      </w:r>
    </w:p>
    <w:p w:rsidR="00307FE4" w:rsidRDefault="00307FE4" w:rsidP="00307FE4">
      <w:pPr>
        <w:spacing w:line="240" w:lineRule="auto"/>
        <w:jc w:val="center"/>
        <w:rPr>
          <w:sz w:val="22"/>
          <w:szCs w:val="22"/>
        </w:rPr>
      </w:pPr>
      <w:bookmarkStart w:id="0" w:name="_GoBack"/>
      <w:bookmarkEnd w:id="0"/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DAYANAK: ADÜ </w:t>
      </w:r>
      <w:proofErr w:type="spellStart"/>
      <w:r>
        <w:rPr>
          <w:sz w:val="22"/>
          <w:szCs w:val="22"/>
        </w:rPr>
        <w:t>Önlisans</w:t>
      </w:r>
      <w:proofErr w:type="spellEnd"/>
      <w:r>
        <w:rPr>
          <w:sz w:val="22"/>
          <w:szCs w:val="22"/>
        </w:rPr>
        <w:t xml:space="preserve"> ve Lisans Eğitimi Yönetmeliğinin Sınavlar ve Değerlendirme </w:t>
      </w:r>
      <w:r>
        <w:rPr>
          <w:sz w:val="22"/>
          <w:szCs w:val="22"/>
        </w:rPr>
        <w:tab/>
        <w:t>Esasları ile ilgili 28.maddesinin (4) fıkrası</w:t>
      </w: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pStyle w:val="ListeParagraf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Öğrencinin mazeretli sayılması için haklı ve geçerli nedenlerin varlığı halinde kanıtlayıcı belgelerle beraber mazeretinin sona ermesinden itibaren 5 (beş) iş günü içinde dilekçeyle bildirmesi gerekir.</w:t>
      </w:r>
    </w:p>
    <w:p w:rsidR="00307FE4" w:rsidRDefault="00307FE4" w:rsidP="00307FE4">
      <w:pPr>
        <w:spacing w:line="240" w:lineRule="auto"/>
        <w:ind w:left="360"/>
        <w:jc w:val="both"/>
        <w:rPr>
          <w:sz w:val="22"/>
          <w:szCs w:val="22"/>
        </w:rPr>
      </w:pPr>
    </w:p>
    <w:p w:rsidR="00307FE4" w:rsidRPr="00547AA2" w:rsidRDefault="00307FE4" w:rsidP="00307FE4">
      <w:pPr>
        <w:pStyle w:val="ListeParagraf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547AA2">
        <w:rPr>
          <w:sz w:val="22"/>
          <w:szCs w:val="22"/>
        </w:rPr>
        <w:t>Zamanında yapılmayan başvurular kabul edilmez.</w:t>
      </w:r>
    </w:p>
    <w:p w:rsidR="00307FE4" w:rsidRPr="00547AA2" w:rsidRDefault="00307FE4" w:rsidP="00307FE4">
      <w:pPr>
        <w:pStyle w:val="ListeParagraf"/>
        <w:rPr>
          <w:sz w:val="22"/>
          <w:szCs w:val="22"/>
        </w:rPr>
      </w:pPr>
    </w:p>
    <w:p w:rsidR="00307FE4" w:rsidRDefault="00307FE4" w:rsidP="00307FE4">
      <w:pPr>
        <w:pStyle w:val="ListeParagraf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Öğrencinin sağlık nedenleriyle mazeretli sayılabilmesi için, tam </w:t>
      </w:r>
      <w:proofErr w:type="spellStart"/>
      <w:r>
        <w:rPr>
          <w:sz w:val="22"/>
          <w:szCs w:val="22"/>
        </w:rPr>
        <w:t>teşekkllü</w:t>
      </w:r>
      <w:proofErr w:type="spellEnd"/>
      <w:r>
        <w:rPr>
          <w:sz w:val="22"/>
          <w:szCs w:val="22"/>
        </w:rPr>
        <w:t xml:space="preserve"> bir hastaneden durumunu belirten heyet raporunu ve/veya hasta yatış belgesini Yüksekokulumuz Yönetim Kuruluna sunması gerekmektedir. Yönetim Kurulunun ilgili sağlık mazeretini kabul etmesi halinde mazeret sınavı uygulanır.</w:t>
      </w:r>
    </w:p>
    <w:p w:rsidR="00307FE4" w:rsidRPr="00547AA2" w:rsidRDefault="00307FE4" w:rsidP="00307FE4">
      <w:pPr>
        <w:pStyle w:val="ListeParagraf"/>
        <w:rPr>
          <w:sz w:val="22"/>
          <w:szCs w:val="22"/>
        </w:rPr>
      </w:pPr>
    </w:p>
    <w:p w:rsidR="00307FE4" w:rsidRDefault="00307FE4" w:rsidP="00307FE4">
      <w:pPr>
        <w:pStyle w:val="ListeParagraf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Öğrencilerin raporlu oldukları süre içinde girdikleri sınavlarda aldıkları notlar geçersiz sayılır.</w:t>
      </w:r>
    </w:p>
    <w:p w:rsidR="00307FE4" w:rsidRPr="00547AA2" w:rsidRDefault="00307FE4" w:rsidP="00307FE4">
      <w:pPr>
        <w:pStyle w:val="ListeParagraf"/>
        <w:rPr>
          <w:sz w:val="22"/>
          <w:szCs w:val="22"/>
        </w:rPr>
      </w:pPr>
    </w:p>
    <w:p w:rsidR="00307FE4" w:rsidRPr="00E4734F" w:rsidRDefault="00307FE4" w:rsidP="00307FE4">
      <w:pPr>
        <w:pStyle w:val="ListeParagraf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Öğrencinin birinci derecede (</w:t>
      </w:r>
      <w:proofErr w:type="spellStart"/>
      <w:proofErr w:type="gramStart"/>
      <w:r>
        <w:rPr>
          <w:sz w:val="22"/>
          <w:szCs w:val="22"/>
        </w:rPr>
        <w:t>anne,baba</w:t>
      </w:r>
      <w:proofErr w:type="gramEnd"/>
      <w:r>
        <w:rPr>
          <w:sz w:val="22"/>
          <w:szCs w:val="22"/>
        </w:rPr>
        <w:t>,kardeş</w:t>
      </w:r>
      <w:proofErr w:type="spellEnd"/>
      <w:r>
        <w:rPr>
          <w:sz w:val="22"/>
          <w:szCs w:val="22"/>
        </w:rPr>
        <w:t>) yakınlarının ağır hastalığı veya ölümü durumunda mazeretli sayılabilmesi için bu durumu belgelendirmesi gerekir.</w:t>
      </w:r>
    </w:p>
    <w:p w:rsidR="00307FE4" w:rsidRDefault="00307FE4" w:rsidP="00307FE4">
      <w:pPr>
        <w:pStyle w:val="ListeParagraf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Mazeret sınavları, Yüksekokul Yönetim Kurulunun uygun göreceği tarihlerde yapılır.</w:t>
      </w:r>
    </w:p>
    <w:p w:rsidR="00307FE4" w:rsidRPr="00547AA2" w:rsidRDefault="00307FE4" w:rsidP="00307FE4">
      <w:pPr>
        <w:pStyle w:val="ListeParagraf"/>
        <w:rPr>
          <w:sz w:val="22"/>
          <w:szCs w:val="22"/>
        </w:rPr>
      </w:pPr>
    </w:p>
    <w:p w:rsidR="00307FE4" w:rsidRDefault="00307FE4" w:rsidP="00307FE4">
      <w:pPr>
        <w:pStyle w:val="ListeParagraf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Açılan bir mazeret sınavı için tekrar bir mazeret sınavı açılamaz.</w:t>
      </w:r>
    </w:p>
    <w:p w:rsidR="00307FE4" w:rsidRPr="00547AA2" w:rsidRDefault="00307FE4" w:rsidP="00307FE4">
      <w:pPr>
        <w:pStyle w:val="ListeParagraf"/>
        <w:rPr>
          <w:sz w:val="22"/>
          <w:szCs w:val="22"/>
        </w:rPr>
      </w:pPr>
    </w:p>
    <w:p w:rsidR="00307FE4" w:rsidRDefault="00307FE4" w:rsidP="00307FE4">
      <w:pPr>
        <w:pStyle w:val="ListeParagraf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Mazeret sınavı, final ve bütünleme sınavları için </w:t>
      </w:r>
      <w:r w:rsidRPr="00E61F4D">
        <w:rPr>
          <w:b/>
          <w:sz w:val="22"/>
          <w:szCs w:val="22"/>
          <w:u w:val="single"/>
        </w:rPr>
        <w:t>uygulanmaz.</w:t>
      </w:r>
    </w:p>
    <w:p w:rsidR="00307FE4" w:rsidRPr="00547AA2" w:rsidRDefault="00307FE4" w:rsidP="00307FE4">
      <w:pPr>
        <w:pStyle w:val="ListeParagraf"/>
        <w:rPr>
          <w:sz w:val="22"/>
          <w:szCs w:val="22"/>
        </w:rPr>
      </w:pPr>
    </w:p>
    <w:p w:rsidR="00307FE4" w:rsidRPr="00547AA2" w:rsidRDefault="00307FE4" w:rsidP="00307FE4">
      <w:pPr>
        <w:pStyle w:val="ListeParagraf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E61F4D">
        <w:rPr>
          <w:sz w:val="22"/>
          <w:szCs w:val="22"/>
        </w:rPr>
        <w:t xml:space="preserve">Yukarıda belirtilen mazeret durumları dışındaki şartlarda, </w:t>
      </w:r>
      <w:r>
        <w:rPr>
          <w:sz w:val="22"/>
          <w:szCs w:val="22"/>
        </w:rPr>
        <w:t>mazeret sınavının yapılıp yapıl</w:t>
      </w:r>
      <w:r w:rsidRPr="00E61F4D">
        <w:rPr>
          <w:sz w:val="22"/>
          <w:szCs w:val="22"/>
        </w:rPr>
        <w:t>mayacağı Yüksekokul Yönetim Kurulu tarafından belirlenir.</w:t>
      </w:r>
    </w:p>
    <w:p w:rsidR="00307FE4" w:rsidRPr="00547AA2" w:rsidRDefault="00307FE4" w:rsidP="00307FE4">
      <w:pPr>
        <w:pStyle w:val="ListeParagraf"/>
        <w:spacing w:line="240" w:lineRule="auto"/>
        <w:jc w:val="both"/>
        <w:rPr>
          <w:sz w:val="22"/>
          <w:szCs w:val="22"/>
        </w:rPr>
      </w:pPr>
    </w:p>
    <w:p w:rsidR="00307FE4" w:rsidRPr="0050317E" w:rsidRDefault="00307FE4" w:rsidP="00307FE4">
      <w:pPr>
        <w:keepNext/>
        <w:spacing w:line="240" w:lineRule="auto"/>
        <w:jc w:val="both"/>
        <w:outlineLvl w:val="2"/>
        <w:rPr>
          <w:b/>
          <w:i/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p w:rsidR="00307FE4" w:rsidRDefault="00307FE4" w:rsidP="00307FE4">
      <w:pPr>
        <w:spacing w:line="240" w:lineRule="auto"/>
        <w:jc w:val="both"/>
        <w:rPr>
          <w:sz w:val="22"/>
          <w:szCs w:val="22"/>
        </w:rPr>
      </w:pPr>
    </w:p>
    <w:sectPr w:rsidR="00307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146"/>
    <w:multiLevelType w:val="hybridMultilevel"/>
    <w:tmpl w:val="063218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84B8F"/>
    <w:multiLevelType w:val="hybridMultilevel"/>
    <w:tmpl w:val="063218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25"/>
    <w:rsid w:val="00307FE4"/>
    <w:rsid w:val="00487825"/>
    <w:rsid w:val="0065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E4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7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E4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7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Hpi5</dc:creator>
  <cp:keywords/>
  <dc:description/>
  <cp:lastModifiedBy>Hpi5</cp:lastModifiedBy>
  <cp:revision>2</cp:revision>
  <dcterms:created xsi:type="dcterms:W3CDTF">2014-11-19T11:55:00Z</dcterms:created>
  <dcterms:modified xsi:type="dcterms:W3CDTF">2014-11-19T11:57:00Z</dcterms:modified>
</cp:coreProperties>
</file>